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2F" w:rsidRDefault="0007279A" w:rsidP="0084363C">
      <w:r w:rsidRPr="0007279A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41617" cy="1227908"/>
            <wp:effectExtent l="0" t="0" r="0" b="0"/>
            <wp:wrapSquare wrapText="bothSides"/>
            <wp:docPr id="15" name="Objet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143272" cy="1231106"/>
                      <a:chOff x="214282" y="2285992"/>
                      <a:chExt cx="3143272" cy="1231106"/>
                    </a:xfrm>
                  </a:grpSpPr>
                  <a:sp>
                    <a:nvSpPr>
                      <a:cNvPr id="12" name="ZoneTexte 11"/>
                      <a:cNvSpPr txBox="1"/>
                    </a:nvSpPr>
                    <a:spPr>
                      <a:xfrm>
                        <a:off x="214282" y="2285992"/>
                        <a:ext cx="3143272" cy="1231106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Font typeface="Wingdings" pitchFamily="2" charset="2"/>
                            <a:buChar char="§"/>
                          </a:pPr>
                          <a:r>
                            <a:rPr lang="fr-CA" sz="1400" dirty="0" smtClean="0"/>
                            <a:t>Libre service</a:t>
                          </a:r>
                        </a:p>
                        <a:p>
                          <a:pPr>
                            <a:buFont typeface="Wingdings" pitchFamily="2" charset="2"/>
                            <a:buChar char="§"/>
                          </a:pPr>
                          <a:r>
                            <a:rPr lang="fr-CA" sz="1400" dirty="0" smtClean="0"/>
                            <a:t>Carte de récompense </a:t>
                          </a:r>
                          <a:r>
                            <a:rPr lang="fr-CA" sz="1400" dirty="0" err="1" smtClean="0"/>
                            <a:t>Journie</a:t>
                          </a:r>
                          <a:endParaRPr lang="fr-CA" sz="1400" dirty="0" smtClean="0"/>
                        </a:p>
                        <a:p>
                          <a:pPr>
                            <a:buFont typeface="Wingdings" pitchFamily="2" charset="2"/>
                            <a:buChar char="§"/>
                          </a:pPr>
                          <a:r>
                            <a:rPr lang="fr-CA" sz="1400" dirty="0" smtClean="0"/>
                            <a:t>Produits maison</a:t>
                          </a:r>
                        </a:p>
                        <a:p>
                          <a:pPr>
                            <a:buFont typeface="Wingdings" pitchFamily="2" charset="2"/>
                            <a:buChar char="§"/>
                          </a:pPr>
                          <a:r>
                            <a:rPr lang="fr-CA" sz="1400" dirty="0" smtClean="0"/>
                            <a:t>Service </a:t>
                          </a:r>
                          <a:r>
                            <a:rPr lang="fr-CA" sz="1400" dirty="0" err="1" smtClean="0"/>
                            <a:t>Purolator</a:t>
                          </a:r>
                          <a:endParaRPr lang="fr-CA" sz="1400" dirty="0" smtClean="0"/>
                        </a:p>
                        <a:p>
                          <a:endParaRPr lang="fr-CA" dirty="0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t xml:space="preserve">      </w:t>
      </w:r>
      <w:r w:rsidRPr="0007279A">
        <w:drawing>
          <wp:inline distT="0" distB="0" distL="0" distR="0">
            <wp:extent cx="3500462" cy="1661993"/>
            <wp:effectExtent l="0" t="0" r="0" b="0"/>
            <wp:docPr id="16" name="Objet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500462" cy="1661993"/>
                      <a:chOff x="5429256" y="2285992"/>
                      <a:chExt cx="3500462" cy="1661993"/>
                    </a:xfrm>
                  </a:grpSpPr>
                  <a:sp>
                    <a:nvSpPr>
                      <a:cNvPr id="13" name="ZoneTexte 12"/>
                      <a:cNvSpPr txBox="1"/>
                    </a:nvSpPr>
                    <a:spPr>
                      <a:xfrm>
                        <a:off x="5429256" y="2285992"/>
                        <a:ext cx="3500462" cy="1661993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Font typeface="Wingdings" pitchFamily="2" charset="2"/>
                            <a:buChar char="§"/>
                          </a:pPr>
                          <a:r>
                            <a:rPr lang="fr-CA" sz="1400" dirty="0" smtClean="0"/>
                            <a:t>  Service à la pompe</a:t>
                          </a:r>
                        </a:p>
                        <a:p>
                          <a:pPr>
                            <a:buFont typeface="Wingdings" pitchFamily="2" charset="2"/>
                            <a:buChar char="§"/>
                          </a:pPr>
                          <a:r>
                            <a:rPr lang="fr-CA" sz="1400" dirty="0" smtClean="0"/>
                            <a:t>Carte de récompense </a:t>
                          </a:r>
                          <a:r>
                            <a:rPr lang="fr-CA" sz="1400" dirty="0" err="1" smtClean="0"/>
                            <a:t>freebees</a:t>
                          </a:r>
                          <a:endParaRPr lang="fr-CA" sz="1400" dirty="0" smtClean="0"/>
                        </a:p>
                        <a:p>
                          <a:pPr>
                            <a:buFont typeface="Wingdings" pitchFamily="2" charset="2"/>
                            <a:buChar char="§"/>
                          </a:pPr>
                          <a:r>
                            <a:rPr lang="fr-CA" sz="1400" dirty="0" smtClean="0"/>
                            <a:t>Produits maison</a:t>
                          </a:r>
                        </a:p>
                        <a:p>
                          <a:pPr>
                            <a:buFont typeface="Wingdings" pitchFamily="2" charset="2"/>
                            <a:buChar char="§"/>
                          </a:pPr>
                          <a:r>
                            <a:rPr lang="fr-CA" sz="1400" dirty="0" smtClean="0"/>
                            <a:t>Service de Propane</a:t>
                          </a:r>
                        </a:p>
                        <a:p>
                          <a:pPr>
                            <a:buFont typeface="Wingdings" pitchFamily="2" charset="2"/>
                            <a:buChar char="§"/>
                          </a:pPr>
                          <a:r>
                            <a:rPr lang="fr-CA" sz="1400" dirty="0" smtClean="0"/>
                            <a:t>Service de location U-</a:t>
                          </a:r>
                          <a:r>
                            <a:rPr lang="fr-CA" sz="1400" dirty="0" err="1" smtClean="0"/>
                            <a:t>Haul</a:t>
                          </a:r>
                          <a:endParaRPr lang="fr-CA" sz="1400" dirty="0" smtClean="0"/>
                        </a:p>
                        <a:p>
                          <a:pPr>
                            <a:buFont typeface="Wingdings" pitchFamily="2" charset="2"/>
                            <a:buChar char="§"/>
                          </a:pPr>
                          <a:r>
                            <a:rPr lang="fr-CA" sz="1400" dirty="0" smtClean="0"/>
                            <a:t>Produit &amp; Création </a:t>
                          </a:r>
                          <a:r>
                            <a:rPr lang="fr-CA" sz="1400" dirty="0" err="1" smtClean="0"/>
                            <a:t>Equestion</a:t>
                          </a:r>
                          <a:r>
                            <a:rPr lang="fr-CA" sz="1400" dirty="0" smtClean="0"/>
                            <a:t> </a:t>
                          </a:r>
                          <a:r>
                            <a:rPr lang="fr-CA" sz="1400" dirty="0" err="1" smtClean="0"/>
                            <a:t>Janic</a:t>
                          </a:r>
                          <a:r>
                            <a:rPr lang="fr-CA" sz="1400" dirty="0" smtClean="0"/>
                            <a:t> </a:t>
                          </a:r>
                          <a:r>
                            <a:rPr lang="fr-CA" sz="1400" dirty="0" err="1" smtClean="0"/>
                            <a:t>Vervile</a:t>
                          </a:r>
                          <a:endParaRPr lang="fr-CA" sz="1400" dirty="0" smtClean="0"/>
                        </a:p>
                        <a:p>
                          <a:endParaRPr lang="fr-CA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t xml:space="preserve">  </w:t>
      </w:r>
      <w:r w:rsidR="0084363C" w:rsidRPr="0084363C">
        <w:drawing>
          <wp:inline distT="0" distB="0" distL="0" distR="0">
            <wp:extent cx="1214414" cy="323318"/>
            <wp:effectExtent l="19050" t="0" r="4786" b="0"/>
            <wp:docPr id="29" name="Image 15" descr="journi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6" descr="journie13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4414" cy="32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  <w:r w:rsidR="0084363C">
        <w:t xml:space="preserve">                                                  </w:t>
      </w:r>
      <w:r w:rsidR="0084363C" w:rsidRPr="0084363C">
        <w:drawing>
          <wp:inline distT="0" distB="0" distL="0" distR="0">
            <wp:extent cx="1117418" cy="280851"/>
            <wp:effectExtent l="19050" t="0" r="6532" b="0"/>
            <wp:docPr id="32" name="Image 17" descr="freebees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 descr="freebees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9558" cy="281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363C" w:rsidRPr="0084363C">
        <w:drawing>
          <wp:inline distT="0" distB="0" distL="0" distR="0">
            <wp:extent cx="1006384" cy="267789"/>
            <wp:effectExtent l="19050" t="0" r="3266" b="0"/>
            <wp:docPr id="37" name="Image 18" descr="u-hau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8" descr="u-haul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4214" cy="26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363C">
        <w:t xml:space="preserve">          </w:t>
      </w:r>
      <w:r>
        <w:br w:type="textWrapping" w:clear="all"/>
      </w:r>
      <w:r w:rsidR="0084363C" w:rsidRPr="0084363C">
        <w:drawing>
          <wp:inline distT="0" distB="0" distL="0" distR="0">
            <wp:extent cx="1327349" cy="228599"/>
            <wp:effectExtent l="19050" t="0" r="6151" b="0"/>
            <wp:docPr id="35" name="Image 16" descr="purolat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 descr="purolator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2734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363C">
        <w:t xml:space="preserve">                                                                     </w:t>
      </w:r>
      <w:r w:rsidR="0084363C" w:rsidRPr="0084363C">
        <w:drawing>
          <wp:inline distT="0" distB="0" distL="0" distR="0">
            <wp:extent cx="785818" cy="534356"/>
            <wp:effectExtent l="19050" t="0" r="0" b="0"/>
            <wp:docPr id="38" name="Image 19" descr="NORD OUES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0" descr="NORD OUEST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5818" cy="53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363C" w:rsidRPr="0084363C">
        <w:drawing>
          <wp:inline distT="0" distB="0" distL="0" distR="0">
            <wp:extent cx="1072388" cy="571504"/>
            <wp:effectExtent l="19050" t="0" r="0" b="0"/>
            <wp:docPr id="39" name="Image 20" descr="produit équest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1" descr="produit équestre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388" cy="571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1C2F" w:rsidSect="00B054BC">
      <w:headerReference w:type="default" r:id="rId12"/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465" w:rsidRDefault="00307465" w:rsidP="00B054BC">
      <w:r>
        <w:separator/>
      </w:r>
    </w:p>
  </w:endnote>
  <w:endnote w:type="continuationSeparator" w:id="1">
    <w:p w:rsidR="00307465" w:rsidRDefault="00307465" w:rsidP="00B05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465" w:rsidRDefault="00307465" w:rsidP="00B054BC">
      <w:r>
        <w:separator/>
      </w:r>
    </w:p>
  </w:footnote>
  <w:footnote w:type="continuationSeparator" w:id="1">
    <w:p w:rsidR="00307465" w:rsidRDefault="00307465" w:rsidP="00B054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79A" w:rsidRDefault="00B054BC" w:rsidP="00B054BC">
    <w:pPr>
      <w:pStyle w:val="En-tte"/>
      <w:tabs>
        <w:tab w:val="clear" w:pos="4320"/>
        <w:tab w:val="clear" w:pos="8640"/>
      </w:tabs>
      <w:spacing w:line="276" w:lineRule="auto"/>
    </w:pPr>
    <w:r>
      <w:t xml:space="preserve">                       </w:t>
    </w:r>
  </w:p>
  <w:p w:rsidR="0007279A" w:rsidRDefault="0084363C" w:rsidP="0084363C">
    <w:pPr>
      <w:pStyle w:val="En-tte"/>
      <w:tabs>
        <w:tab w:val="clear" w:pos="8640"/>
        <w:tab w:val="left" w:pos="257"/>
      </w:tabs>
      <w:spacing w:line="276" w:lineRule="auto"/>
    </w:pPr>
    <w:r>
      <w:tab/>
    </w:r>
    <w:r w:rsidRPr="0084363C">
      <w:drawing>
        <wp:inline distT="0" distB="0" distL="0" distR="0">
          <wp:extent cx="1104355" cy="888275"/>
          <wp:effectExtent l="19050" t="0" r="545" b="0"/>
          <wp:docPr id="20" name="Image 9" descr="ultramr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 descr="ultramr3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897" cy="888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07279A" w:rsidRPr="0007279A">
      <w:drawing>
        <wp:inline distT="0" distB="0" distL="0" distR="0">
          <wp:extent cx="1287236" cy="809898"/>
          <wp:effectExtent l="19050" t="0" r="8164" b="0"/>
          <wp:docPr id="13" name="Image 6" descr="depanexpres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depanexpress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0598" cy="812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tab/>
      <w:t xml:space="preserve">          </w:t>
    </w:r>
    <w:r w:rsidRPr="0084363C">
      <w:drawing>
        <wp:inline distT="0" distB="0" distL="0" distR="0">
          <wp:extent cx="1548488" cy="444137"/>
          <wp:effectExtent l="19050" t="0" r="0" b="0"/>
          <wp:docPr id="21" name="Image 10" descr="sergaz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0" descr="sergaz4.pn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48492" cy="444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54BC" w:rsidRDefault="00B054BC" w:rsidP="00B054BC">
    <w:pPr>
      <w:pStyle w:val="En-tte"/>
      <w:tabs>
        <w:tab w:val="clear" w:pos="4320"/>
        <w:tab w:val="clear" w:pos="8640"/>
      </w:tabs>
      <w:spacing w:line="276" w:lineRule="auto"/>
    </w:pPr>
    <w:r>
      <w:t xml:space="preserve">  </w:t>
    </w:r>
    <w:r w:rsidR="0007279A" w:rsidRPr="0007279A">
      <w:drawing>
        <wp:inline distT="0" distB="0" distL="0" distR="0">
          <wp:extent cx="1607276" cy="1534885"/>
          <wp:effectExtent l="19050" t="0" r="0" b="0"/>
          <wp:docPr id="11" name="Image 2" descr="20180930_14085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 descr="20180930_140850.jpg"/>
                  <pic:cNvPicPr>
                    <a:picLocks noChangeAspect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605053" cy="1532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</w:t>
    </w:r>
    <w:r w:rsidR="0007279A">
      <w:t xml:space="preserve">                                                     </w:t>
    </w:r>
    <w:r>
      <w:t xml:space="preserve"> </w:t>
    </w:r>
    <w:r w:rsidR="0007279A" w:rsidRPr="0007279A">
      <w:drawing>
        <wp:inline distT="0" distB="0" distL="0" distR="0">
          <wp:extent cx="1620339" cy="1532884"/>
          <wp:effectExtent l="19050" t="0" r="0" b="0"/>
          <wp:docPr id="12" name="Image 4" descr="20180930_14054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 descr="20180930_140540.jpg"/>
                  <pic:cNvPicPr>
                    <a:picLocks noChangeAspect="1"/>
                  </pic:cNvPicPr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620339" cy="1532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efaultTabStop w:val="708"/>
  <w:hyphenationZone w:val="425"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054BC"/>
    <w:rsid w:val="0007279A"/>
    <w:rsid w:val="00307465"/>
    <w:rsid w:val="0084363C"/>
    <w:rsid w:val="008804EC"/>
    <w:rsid w:val="00B054BC"/>
    <w:rsid w:val="00B870A5"/>
    <w:rsid w:val="00CA1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C2F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54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54B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054B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054BC"/>
  </w:style>
  <w:style w:type="paragraph" w:styleId="Pieddepage">
    <w:name w:val="footer"/>
    <w:basedOn w:val="Normal"/>
    <w:link w:val="PieddepageCar"/>
    <w:uiPriority w:val="99"/>
    <w:semiHidden/>
    <w:unhideWhenUsed/>
    <w:rsid w:val="00B054B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054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jpeg"/><Relationship Id="rId5" Type="http://schemas.openxmlformats.org/officeDocument/2006/relationships/image" Target="media/image11.jpe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2021-01-29T15:00:00Z</dcterms:created>
  <dcterms:modified xsi:type="dcterms:W3CDTF">2021-01-29T15:30:00Z</dcterms:modified>
</cp:coreProperties>
</file>